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01C7" w14:textId="0AC5C05E" w:rsidR="00BF77B6" w:rsidRDefault="00EF7651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EF76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2020</w:t>
      </w:r>
    </w:p>
    <w:p w14:paraId="317B6B78" w14:textId="77777777" w:rsidR="00811E5D" w:rsidRDefault="00811E5D">
      <w:pPr>
        <w:rPr>
          <w:rFonts w:ascii="Arial" w:hAnsi="Arial" w:cs="Arial"/>
        </w:rPr>
      </w:pPr>
    </w:p>
    <w:p w14:paraId="5A1EC094" w14:textId="77777777" w:rsidR="00811E5D" w:rsidRDefault="00811E5D">
      <w:pPr>
        <w:rPr>
          <w:rFonts w:ascii="Arial" w:hAnsi="Arial" w:cs="Arial"/>
        </w:rPr>
      </w:pPr>
    </w:p>
    <w:p w14:paraId="213603C1" w14:textId="77777777" w:rsidR="00BF77B6" w:rsidRDefault="00BF77B6">
      <w:pPr>
        <w:rPr>
          <w:rFonts w:ascii="Arial" w:hAnsi="Arial" w:cs="Arial"/>
        </w:rPr>
      </w:pPr>
    </w:p>
    <w:p w14:paraId="5647D2F7" w14:textId="1D0F724B" w:rsidR="0056408E" w:rsidRDefault="000A7199">
      <w:pPr>
        <w:rPr>
          <w:rFonts w:ascii="Arial" w:hAnsi="Arial" w:cs="Arial"/>
        </w:rPr>
      </w:pPr>
      <w:r w:rsidRPr="000A7199">
        <w:rPr>
          <w:rFonts w:ascii="Arial" w:hAnsi="Arial" w:cs="Arial"/>
        </w:rPr>
        <w:t xml:space="preserve">Dear </w:t>
      </w:r>
      <w:r w:rsidR="00BF77B6" w:rsidRPr="000A7199">
        <w:rPr>
          <w:rFonts w:ascii="Arial" w:hAnsi="Arial" w:cs="Arial"/>
        </w:rPr>
        <w:t>Colleague</w:t>
      </w:r>
      <w:r w:rsidR="00EF7651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</w:p>
    <w:p w14:paraId="340DC9F5" w14:textId="10098ECE" w:rsidR="000A7199" w:rsidRDefault="000A7199">
      <w:pPr>
        <w:rPr>
          <w:rFonts w:ascii="Arial" w:hAnsi="Arial" w:cs="Arial"/>
        </w:rPr>
      </w:pPr>
    </w:p>
    <w:p w14:paraId="51A2CBAC" w14:textId="20361903" w:rsidR="000A7199" w:rsidRDefault="000A7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you have remained well in these extraordinary times. </w:t>
      </w:r>
    </w:p>
    <w:p w14:paraId="566A4A40" w14:textId="77777777" w:rsidR="000A7199" w:rsidRDefault="000A7199">
      <w:pPr>
        <w:rPr>
          <w:rFonts w:ascii="Arial" w:hAnsi="Arial" w:cs="Arial"/>
        </w:rPr>
      </w:pPr>
    </w:p>
    <w:p w14:paraId="59B81D4C" w14:textId="579EB669" w:rsidR="000A7199" w:rsidRDefault="000A7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Lancashire Eye Clinic closed to all but intravitreal injections in late March following the lockdown, but I am delighted to announce that we are </w:t>
      </w:r>
      <w:r w:rsidR="00EF7651">
        <w:rPr>
          <w:rFonts w:ascii="Arial" w:hAnsi="Arial" w:cs="Arial"/>
        </w:rPr>
        <w:t>planning</w:t>
      </w:r>
      <w:r w:rsidR="00EB13B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re-opening fully on</w:t>
      </w:r>
      <w:r w:rsidR="00EF7651">
        <w:rPr>
          <w:rFonts w:ascii="Arial" w:hAnsi="Arial" w:cs="Arial"/>
        </w:rPr>
        <w:t xml:space="preserve"> 25</w:t>
      </w:r>
      <w:r w:rsidR="00EF7651" w:rsidRPr="00EF7651">
        <w:rPr>
          <w:rFonts w:ascii="Arial" w:hAnsi="Arial" w:cs="Arial"/>
          <w:vertAlign w:val="superscript"/>
        </w:rPr>
        <w:t>th</w:t>
      </w:r>
      <w:r w:rsidR="00EF7651">
        <w:rPr>
          <w:rFonts w:ascii="Arial" w:hAnsi="Arial" w:cs="Arial"/>
        </w:rPr>
        <w:t xml:space="preserve"> June 2020</w:t>
      </w:r>
    </w:p>
    <w:p w14:paraId="66C49FDF" w14:textId="693FC619" w:rsidR="000A7199" w:rsidRDefault="00BF77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D1826E" w14:textId="72FF552E" w:rsidR="000A7199" w:rsidRDefault="000A7199">
      <w:pPr>
        <w:rPr>
          <w:rFonts w:ascii="Arial" w:hAnsi="Arial" w:cs="Arial"/>
        </w:rPr>
      </w:pPr>
      <w:r>
        <w:rPr>
          <w:rFonts w:ascii="Arial" w:hAnsi="Arial" w:cs="Arial"/>
        </w:rPr>
        <w:t>This means a return to all routine work including cataract surgery.</w:t>
      </w:r>
    </w:p>
    <w:p w14:paraId="5C458B56" w14:textId="77777777" w:rsidR="00FC7EF9" w:rsidRDefault="00FC7EF9">
      <w:pPr>
        <w:rPr>
          <w:rFonts w:ascii="Arial" w:hAnsi="Arial" w:cs="Arial"/>
        </w:rPr>
      </w:pPr>
    </w:p>
    <w:p w14:paraId="019522EF" w14:textId="58C02109" w:rsidR="000A7199" w:rsidRDefault="000A7199">
      <w:pPr>
        <w:rPr>
          <w:rFonts w:ascii="Arial" w:hAnsi="Arial" w:cs="Arial"/>
        </w:rPr>
      </w:pPr>
      <w:r>
        <w:rPr>
          <w:rFonts w:ascii="Arial" w:hAnsi="Arial" w:cs="Arial"/>
        </w:rPr>
        <w:t>We have incorporated all the advice around COVID-19 from the Royal College of Ophthalmology, NHS England, HSE and Gov.uk regarding transmission of the virus.</w:t>
      </w:r>
    </w:p>
    <w:p w14:paraId="51424168" w14:textId="77777777" w:rsidR="00FC7EF9" w:rsidRDefault="00FC7EF9">
      <w:pPr>
        <w:rPr>
          <w:rFonts w:ascii="Arial" w:hAnsi="Arial" w:cs="Arial"/>
        </w:rPr>
      </w:pPr>
    </w:p>
    <w:p w14:paraId="39AA0628" w14:textId="045372F9" w:rsidR="00F157D9" w:rsidRDefault="00BF77B6">
      <w:pPr>
        <w:rPr>
          <w:rFonts w:ascii="Arial" w:hAnsi="Arial" w:cs="Arial"/>
        </w:rPr>
      </w:pPr>
      <w:r>
        <w:rPr>
          <w:rFonts w:ascii="Arial" w:hAnsi="Arial" w:cs="Arial"/>
        </w:rPr>
        <w:t>As a small clinic we are able to maintain social distancing and are confident we can avoid any transmission of coronavirus from patient to staff and staff to patient</w:t>
      </w:r>
      <w:r w:rsidR="00DC6B1E">
        <w:rPr>
          <w:rFonts w:ascii="Arial" w:hAnsi="Arial" w:cs="Arial"/>
        </w:rPr>
        <w:t xml:space="preserve"> (COVID secure)</w:t>
      </w:r>
      <w:r w:rsidR="00FC7EF9">
        <w:rPr>
          <w:rFonts w:ascii="Arial" w:hAnsi="Arial" w:cs="Arial"/>
        </w:rPr>
        <w:t xml:space="preserve"> with appropriate </w:t>
      </w:r>
      <w:r w:rsidR="00EF7651">
        <w:rPr>
          <w:rFonts w:ascii="Arial" w:hAnsi="Arial" w:cs="Arial"/>
        </w:rPr>
        <w:t xml:space="preserve">protocols and </w:t>
      </w:r>
      <w:r w:rsidR="00FC7EF9">
        <w:rPr>
          <w:rFonts w:ascii="Arial" w:hAnsi="Arial" w:cs="Arial"/>
        </w:rPr>
        <w:t>PPE</w:t>
      </w:r>
      <w:r w:rsidR="00EF7651">
        <w:rPr>
          <w:rFonts w:ascii="Arial" w:hAnsi="Arial" w:cs="Arial"/>
        </w:rPr>
        <w:t xml:space="preserve"> in place. </w:t>
      </w:r>
    </w:p>
    <w:p w14:paraId="53C10D58" w14:textId="77777777" w:rsidR="00FC7EF9" w:rsidRDefault="00FC7EF9">
      <w:pPr>
        <w:rPr>
          <w:rFonts w:ascii="Arial" w:hAnsi="Arial" w:cs="Arial"/>
        </w:rPr>
      </w:pPr>
    </w:p>
    <w:p w14:paraId="60B8532C" w14:textId="7BA21E08" w:rsidR="00FC7EF9" w:rsidRPr="00811E5D" w:rsidRDefault="00FC7EF9">
      <w:pPr>
        <w:rPr>
          <w:rFonts w:ascii="Arial" w:hAnsi="Arial" w:cs="Arial"/>
          <w:b/>
          <w:bCs/>
        </w:rPr>
      </w:pPr>
      <w:r w:rsidRPr="00811E5D">
        <w:rPr>
          <w:rFonts w:ascii="Arial" w:hAnsi="Arial" w:cs="Arial"/>
          <w:b/>
          <w:bCs/>
        </w:rPr>
        <w:t>W</w:t>
      </w:r>
      <w:r w:rsidR="00BF77B6" w:rsidRPr="00811E5D">
        <w:rPr>
          <w:rFonts w:ascii="Arial" w:hAnsi="Arial" w:cs="Arial"/>
          <w:b/>
          <w:bCs/>
        </w:rPr>
        <w:t xml:space="preserve">e do not run high volume cataract operating lists </w:t>
      </w:r>
      <w:r w:rsidR="00811E5D" w:rsidRPr="00811E5D">
        <w:rPr>
          <w:rFonts w:ascii="Arial" w:hAnsi="Arial" w:cs="Arial"/>
          <w:b/>
          <w:bCs/>
        </w:rPr>
        <w:t>with</w:t>
      </w:r>
      <w:r w:rsidRPr="00811E5D">
        <w:rPr>
          <w:rFonts w:ascii="Arial" w:hAnsi="Arial" w:cs="Arial"/>
          <w:b/>
          <w:bCs/>
        </w:rPr>
        <w:t xml:space="preserve"> its </w:t>
      </w:r>
      <w:r w:rsidR="00811E5D" w:rsidRPr="00811E5D">
        <w:rPr>
          <w:rFonts w:ascii="Arial" w:hAnsi="Arial" w:cs="Arial"/>
          <w:b/>
          <w:bCs/>
        </w:rPr>
        <w:t>associated higher</w:t>
      </w:r>
      <w:r w:rsidRPr="00811E5D">
        <w:rPr>
          <w:rFonts w:ascii="Arial" w:hAnsi="Arial" w:cs="Arial"/>
          <w:b/>
          <w:bCs/>
        </w:rPr>
        <w:t xml:space="preserve"> </w:t>
      </w:r>
      <w:r w:rsidR="00811E5D" w:rsidRPr="00811E5D">
        <w:rPr>
          <w:rFonts w:ascii="Arial" w:hAnsi="Arial" w:cs="Arial"/>
          <w:b/>
          <w:bCs/>
        </w:rPr>
        <w:t>risks,</w:t>
      </w:r>
      <w:r w:rsidRPr="00811E5D">
        <w:rPr>
          <w:rFonts w:ascii="Arial" w:hAnsi="Arial" w:cs="Arial"/>
          <w:b/>
          <w:bCs/>
        </w:rPr>
        <w:t xml:space="preserve"> and we will only allow a limited number of patients into the clinic at any one time</w:t>
      </w:r>
      <w:r w:rsidR="00811E5D">
        <w:rPr>
          <w:rFonts w:ascii="Arial" w:hAnsi="Arial" w:cs="Arial"/>
          <w:b/>
          <w:bCs/>
        </w:rPr>
        <w:t xml:space="preserve"> which allows us to control the movement of patients</w:t>
      </w:r>
      <w:r w:rsidRPr="00811E5D">
        <w:rPr>
          <w:rFonts w:ascii="Arial" w:hAnsi="Arial" w:cs="Arial"/>
          <w:b/>
          <w:bCs/>
        </w:rPr>
        <w:t>.</w:t>
      </w:r>
      <w:r w:rsidR="00BF77B6" w:rsidRPr="00811E5D">
        <w:rPr>
          <w:rFonts w:ascii="Arial" w:hAnsi="Arial" w:cs="Arial"/>
          <w:b/>
          <w:bCs/>
        </w:rPr>
        <w:t xml:space="preserve"> </w:t>
      </w:r>
      <w:r w:rsidRPr="00811E5D">
        <w:rPr>
          <w:rFonts w:ascii="Arial" w:hAnsi="Arial" w:cs="Arial"/>
          <w:b/>
          <w:bCs/>
        </w:rPr>
        <w:t>W</w:t>
      </w:r>
      <w:r w:rsidR="00BF77B6" w:rsidRPr="00811E5D">
        <w:rPr>
          <w:rFonts w:ascii="Arial" w:hAnsi="Arial" w:cs="Arial"/>
          <w:b/>
          <w:bCs/>
        </w:rPr>
        <w:t>e</w:t>
      </w:r>
      <w:r w:rsidRPr="00811E5D">
        <w:rPr>
          <w:rFonts w:ascii="Arial" w:hAnsi="Arial" w:cs="Arial"/>
          <w:b/>
          <w:bCs/>
        </w:rPr>
        <w:t xml:space="preserve"> provide a more personalised service which reduces the possibility of virus transfer. </w:t>
      </w:r>
    </w:p>
    <w:p w14:paraId="4AC59D00" w14:textId="77777777" w:rsidR="00FC7EF9" w:rsidRDefault="00FC7EF9">
      <w:pPr>
        <w:rPr>
          <w:rFonts w:ascii="Arial" w:hAnsi="Arial" w:cs="Arial"/>
        </w:rPr>
      </w:pPr>
    </w:p>
    <w:p w14:paraId="28C31D27" w14:textId="265A51B2" w:rsidR="00FC7EF9" w:rsidRDefault="00FC7EF9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BF77B6">
        <w:rPr>
          <w:rFonts w:ascii="Arial" w:hAnsi="Arial" w:cs="Arial"/>
        </w:rPr>
        <w:t xml:space="preserve"> would like our patients to be reassured </w:t>
      </w:r>
      <w:r>
        <w:rPr>
          <w:rFonts w:ascii="Arial" w:hAnsi="Arial" w:cs="Arial"/>
        </w:rPr>
        <w:t>that they will receive first class, safe care</w:t>
      </w:r>
      <w:r w:rsidR="00811E5D">
        <w:rPr>
          <w:rFonts w:ascii="Arial" w:hAnsi="Arial" w:cs="Arial"/>
        </w:rPr>
        <w:t xml:space="preserve"> and continue to receive a quality service.</w:t>
      </w:r>
    </w:p>
    <w:p w14:paraId="574DCA37" w14:textId="77777777" w:rsidR="00FC7EF9" w:rsidRDefault="00FC7EF9">
      <w:pPr>
        <w:rPr>
          <w:rFonts w:ascii="Arial" w:hAnsi="Arial" w:cs="Arial"/>
        </w:rPr>
      </w:pPr>
    </w:p>
    <w:p w14:paraId="6BD7A194" w14:textId="71FCEC4F" w:rsidR="00BF77B6" w:rsidRDefault="00BF77B6">
      <w:pPr>
        <w:rPr>
          <w:rFonts w:ascii="Arial" w:hAnsi="Arial" w:cs="Arial"/>
        </w:rPr>
      </w:pPr>
      <w:r>
        <w:rPr>
          <w:rFonts w:ascii="Arial" w:hAnsi="Arial" w:cs="Arial"/>
        </w:rPr>
        <w:t>We ther</w:t>
      </w:r>
      <w:r w:rsidR="00FC7EF9">
        <w:rPr>
          <w:rFonts w:ascii="Arial" w:hAnsi="Arial" w:cs="Arial"/>
        </w:rPr>
        <w:t>e</w:t>
      </w:r>
      <w:r>
        <w:rPr>
          <w:rFonts w:ascii="Arial" w:hAnsi="Arial" w:cs="Arial"/>
        </w:rPr>
        <w:t>for</w:t>
      </w:r>
      <w:r w:rsidR="00FC7E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look forward to</w:t>
      </w:r>
      <w:r w:rsidR="00FC7EF9">
        <w:rPr>
          <w:rFonts w:ascii="Arial" w:hAnsi="Arial" w:cs="Arial"/>
        </w:rPr>
        <w:t xml:space="preserve"> hearing from you and</w:t>
      </w:r>
      <w:r>
        <w:rPr>
          <w:rFonts w:ascii="Arial" w:hAnsi="Arial" w:cs="Arial"/>
        </w:rPr>
        <w:t xml:space="preserve"> seeing both new and old patients again.</w:t>
      </w:r>
    </w:p>
    <w:p w14:paraId="31157166" w14:textId="1EAC1286" w:rsidR="00811E5D" w:rsidRDefault="00811E5D">
      <w:pPr>
        <w:rPr>
          <w:rFonts w:ascii="Arial" w:hAnsi="Arial" w:cs="Arial"/>
        </w:rPr>
      </w:pPr>
    </w:p>
    <w:p w14:paraId="4A4F688F" w14:textId="106E773A" w:rsidR="00811E5D" w:rsidRDefault="00811E5D">
      <w:pPr>
        <w:rPr>
          <w:rFonts w:ascii="Arial" w:hAnsi="Arial" w:cs="Arial"/>
        </w:rPr>
      </w:pPr>
      <w:r>
        <w:rPr>
          <w:rFonts w:ascii="Arial" w:hAnsi="Arial" w:cs="Arial"/>
        </w:rPr>
        <w:t>Many thanks for your support.</w:t>
      </w:r>
    </w:p>
    <w:p w14:paraId="78E0AB75" w14:textId="77777777" w:rsidR="00EF7651" w:rsidRDefault="00EF7651">
      <w:pPr>
        <w:rPr>
          <w:rFonts w:ascii="Arial" w:hAnsi="Arial" w:cs="Arial"/>
        </w:rPr>
      </w:pPr>
    </w:p>
    <w:p w14:paraId="4F092247" w14:textId="77777777" w:rsidR="00811E5D" w:rsidRDefault="00811E5D">
      <w:pPr>
        <w:rPr>
          <w:rFonts w:ascii="Arial" w:hAnsi="Arial" w:cs="Arial"/>
        </w:rPr>
      </w:pPr>
    </w:p>
    <w:p w14:paraId="198CB302" w14:textId="35D33528" w:rsidR="00811E5D" w:rsidRDefault="00811E5D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630C0C93" w14:textId="604B5EE2" w:rsidR="00811E5D" w:rsidRPr="00EF7651" w:rsidRDefault="00811E5D">
      <w:pPr>
        <w:rPr>
          <w:rFonts w:ascii="Brush Script MT" w:eastAsia="Brush Script MT" w:hAnsi="Brush Script MT" w:cs="Brush Script MT"/>
        </w:rPr>
      </w:pPr>
    </w:p>
    <w:p w14:paraId="4683EB21" w14:textId="5F76206C" w:rsidR="00811E5D" w:rsidRPr="00EF7651" w:rsidRDefault="00EF7651" w:rsidP="00EF7651">
      <w:pPr>
        <w:tabs>
          <w:tab w:val="left" w:pos="5288"/>
        </w:tabs>
        <w:rPr>
          <w:rFonts w:ascii="Brush Script MT" w:eastAsia="Brush Script MT" w:hAnsi="Brush Script MT" w:cs="Brush Script MT"/>
          <w:b/>
          <w:bCs/>
          <w:i/>
          <w:iCs/>
          <w:sz w:val="40"/>
          <w:szCs w:val="40"/>
        </w:rPr>
      </w:pPr>
      <w:proofErr w:type="spellStart"/>
      <w:r w:rsidRPr="00EF7651">
        <w:rPr>
          <w:rFonts w:ascii="Brush Script MT" w:eastAsia="Brush Script MT" w:hAnsi="Brush Script MT" w:cs="Brush Script MT"/>
          <w:b/>
          <w:bCs/>
          <w:i/>
          <w:iCs/>
          <w:sz w:val="40"/>
          <w:szCs w:val="40"/>
        </w:rPr>
        <w:t>SDRaj</w:t>
      </w:r>
      <w:proofErr w:type="spellEnd"/>
      <w:r w:rsidRPr="00EF7651">
        <w:rPr>
          <w:rFonts w:ascii="Brush Script MT" w:eastAsia="Brush Script MT" w:hAnsi="Brush Script MT" w:cs="Brush Script MT"/>
          <w:b/>
          <w:bCs/>
          <w:i/>
          <w:iCs/>
          <w:sz w:val="40"/>
          <w:szCs w:val="40"/>
        </w:rPr>
        <w:tab/>
      </w:r>
      <w:proofErr w:type="spellStart"/>
      <w:r w:rsidRPr="00EF7651">
        <w:rPr>
          <w:rFonts w:ascii="Brush Script MT" w:eastAsia="Brush Script MT" w:hAnsi="Brush Script MT" w:cs="Brush Script MT"/>
          <w:b/>
          <w:bCs/>
          <w:i/>
          <w:iCs/>
          <w:sz w:val="40"/>
          <w:szCs w:val="40"/>
        </w:rPr>
        <w:t>CMeredith</w:t>
      </w:r>
      <w:proofErr w:type="spellEnd"/>
      <w:r w:rsidRPr="00EF7651">
        <w:rPr>
          <w:rFonts w:ascii="Brush Script MT" w:eastAsia="Brush Script MT" w:hAnsi="Brush Script MT" w:cs="Brush Script MT"/>
          <w:b/>
          <w:bCs/>
          <w:i/>
          <w:iCs/>
          <w:sz w:val="40"/>
          <w:szCs w:val="40"/>
        </w:rPr>
        <w:t xml:space="preserve"> </w:t>
      </w:r>
    </w:p>
    <w:p w14:paraId="1D7C8866" w14:textId="77777777" w:rsidR="00811E5D" w:rsidRDefault="00811E5D">
      <w:pPr>
        <w:rPr>
          <w:rFonts w:ascii="Arial" w:hAnsi="Arial" w:cs="Arial"/>
        </w:rPr>
      </w:pPr>
    </w:p>
    <w:p w14:paraId="07FA1253" w14:textId="610092E5" w:rsidR="00811E5D" w:rsidRDefault="00811E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S D Raj                                                             Carol Meredith                                        </w:t>
      </w:r>
    </w:p>
    <w:p w14:paraId="5CA34293" w14:textId="11042292" w:rsidR="00811E5D" w:rsidRPr="00811E5D" w:rsidRDefault="00811E5D" w:rsidP="00811E5D">
      <w:pPr>
        <w:rPr>
          <w:rFonts w:ascii="Arial" w:hAnsi="Arial" w:cs="Arial"/>
        </w:rPr>
      </w:pPr>
      <w:r>
        <w:rPr>
          <w:rFonts w:ascii="Arial" w:hAnsi="Arial" w:cs="Arial"/>
        </w:rPr>
        <w:t>Consultant Ophthalmic Surgeon                            Practice Manager</w:t>
      </w:r>
    </w:p>
    <w:sectPr w:rsidR="00811E5D" w:rsidRPr="00811E5D" w:rsidSect="0042208B">
      <w:headerReference w:type="default" r:id="rId6"/>
      <w:footerReference w:type="default" r:id="rId7"/>
      <w:pgSz w:w="11900" w:h="16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4A46" w14:textId="77777777" w:rsidR="008E208E" w:rsidRDefault="008E208E" w:rsidP="00BF77B6">
      <w:r>
        <w:separator/>
      </w:r>
    </w:p>
  </w:endnote>
  <w:endnote w:type="continuationSeparator" w:id="0">
    <w:p w14:paraId="34B650FF" w14:textId="77777777" w:rsidR="008E208E" w:rsidRDefault="008E208E" w:rsidP="00B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2C12" w14:textId="67F3EBDE" w:rsidR="00811E5D" w:rsidRDefault="00811E5D" w:rsidP="00811E5D">
    <w:pPr>
      <w:pStyle w:val="Footer"/>
      <w:jc w:val="center"/>
      <w:rPr>
        <w:sz w:val="16"/>
      </w:rPr>
    </w:pPr>
    <w:r>
      <w:rPr>
        <w:sz w:val="16"/>
      </w:rPr>
      <w:t>Registered in the UK:  06346368</w:t>
    </w:r>
  </w:p>
  <w:p w14:paraId="13AC9445" w14:textId="76CE80BF" w:rsidR="0042208B" w:rsidRDefault="0042208B" w:rsidP="00811E5D">
    <w:pPr>
      <w:pStyle w:val="Footer"/>
      <w:jc w:val="center"/>
      <w:rPr>
        <w:sz w:val="16"/>
      </w:rPr>
    </w:pPr>
    <w:r>
      <w:rPr>
        <w:sz w:val="16"/>
      </w:rPr>
      <w:t>Registered with the Care Quality Commission</w:t>
    </w:r>
  </w:p>
  <w:p w14:paraId="127123B6" w14:textId="1B2BBF8D" w:rsidR="0042208B" w:rsidRDefault="0042208B" w:rsidP="00811E5D">
    <w:pPr>
      <w:pStyle w:val="Footer"/>
      <w:jc w:val="center"/>
      <w:rPr>
        <w:sz w:val="16"/>
      </w:rPr>
    </w:pPr>
    <w:r>
      <w:rPr>
        <w:sz w:val="16"/>
      </w:rPr>
      <w:t>Provider ID:28640</w:t>
    </w:r>
  </w:p>
  <w:p w14:paraId="440DB7D1" w14:textId="77777777" w:rsidR="00811E5D" w:rsidRDefault="0081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1B3F" w14:textId="77777777" w:rsidR="008E208E" w:rsidRDefault="008E208E" w:rsidP="00BF77B6">
      <w:r>
        <w:separator/>
      </w:r>
    </w:p>
  </w:footnote>
  <w:footnote w:type="continuationSeparator" w:id="0">
    <w:p w14:paraId="0F2A7026" w14:textId="77777777" w:rsidR="008E208E" w:rsidRDefault="008E208E" w:rsidP="00BF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C5DD" w14:textId="77777777" w:rsidR="00BF77B6" w:rsidRDefault="00BF77B6" w:rsidP="00BF77B6">
    <w:pPr>
      <w:pStyle w:val="Header"/>
      <w:jc w:val="center"/>
      <w:rPr>
        <w:rFonts w:ascii="Book Antiqua" w:hAnsi="Book Antiqua"/>
        <w:b/>
        <w:i/>
        <w:sz w:val="32"/>
        <w:szCs w:val="32"/>
        <w:u w:val="single"/>
      </w:rPr>
    </w:pPr>
    <w:r>
      <w:rPr>
        <w:rFonts w:ascii="Book Antiqua" w:hAnsi="Book Antiqua"/>
        <w:b/>
        <w:i/>
        <w:sz w:val="56"/>
        <w:szCs w:val="56"/>
        <w:u w:val="single"/>
      </w:rPr>
      <w:t xml:space="preserve">The Lancashire Eye Clinic </w:t>
    </w:r>
  </w:p>
  <w:p w14:paraId="763B879F" w14:textId="77777777" w:rsidR="00BF77B6" w:rsidRDefault="00BF77B6" w:rsidP="00BF77B6">
    <w:pPr>
      <w:pStyle w:val="Header"/>
      <w:jc w:val="center"/>
      <w:rPr>
        <w:rFonts w:ascii="Book Antiqua" w:hAnsi="Book Antiqua"/>
        <w:b/>
        <w:i/>
        <w:sz w:val="32"/>
        <w:szCs w:val="32"/>
        <w:u w:val="single"/>
      </w:rPr>
    </w:pPr>
  </w:p>
  <w:p w14:paraId="64CEE4E2" w14:textId="77777777" w:rsidR="00BF77B6" w:rsidRPr="00C4788B" w:rsidRDefault="00BF77B6" w:rsidP="00BF77B6">
    <w:pPr>
      <w:pStyle w:val="Header"/>
      <w:jc w:val="center"/>
      <w:rPr>
        <w:rFonts w:ascii="Book Antiqua" w:hAnsi="Book Antiqua"/>
        <w:b/>
        <w:i/>
      </w:rPr>
    </w:pPr>
    <w:r w:rsidRPr="00C4788B">
      <w:rPr>
        <w:rFonts w:ascii="Book Antiqua" w:hAnsi="Book Antiqua"/>
        <w:b/>
        <w:i/>
      </w:rPr>
      <w:t>9 Lowther Terrace, Lytham, Lancashire, FY8 5QG</w:t>
    </w:r>
  </w:p>
  <w:p w14:paraId="702F9155" w14:textId="4627A2E4" w:rsidR="00BF77B6" w:rsidRDefault="00BF77B6" w:rsidP="00BF77B6">
    <w:pPr>
      <w:pStyle w:val="Header"/>
      <w:jc w:val="center"/>
      <w:rPr>
        <w:rFonts w:ascii="Book Antiqua" w:hAnsi="Book Antiqua"/>
        <w:b/>
        <w:i/>
      </w:rPr>
    </w:pPr>
    <w:r w:rsidRPr="00C4788B">
      <w:rPr>
        <w:rFonts w:ascii="Book Antiqua" w:hAnsi="Book Antiqua"/>
        <w:b/>
        <w:i/>
      </w:rPr>
      <w:t>Tel 01253 730302      Fax 01253 730304</w:t>
    </w:r>
  </w:p>
  <w:p w14:paraId="79A0D021" w14:textId="3347B3B6" w:rsidR="001F4E8C" w:rsidRPr="00C4788B" w:rsidRDefault="001F4E8C" w:rsidP="00BF77B6">
    <w:pPr>
      <w:pStyle w:val="Head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reception@lancashireeyeclinic.co.uk</w:t>
    </w:r>
  </w:p>
  <w:p w14:paraId="7C356476" w14:textId="77777777" w:rsidR="00BF77B6" w:rsidRDefault="00BF7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99"/>
    <w:rsid w:val="000A7199"/>
    <w:rsid w:val="000B5BB8"/>
    <w:rsid w:val="001657B7"/>
    <w:rsid w:val="001E7549"/>
    <w:rsid w:val="001F1DD4"/>
    <w:rsid w:val="001F4E8C"/>
    <w:rsid w:val="002D053E"/>
    <w:rsid w:val="00364174"/>
    <w:rsid w:val="0041222B"/>
    <w:rsid w:val="0042208B"/>
    <w:rsid w:val="00811E5D"/>
    <w:rsid w:val="008D3AA1"/>
    <w:rsid w:val="008E208E"/>
    <w:rsid w:val="00964693"/>
    <w:rsid w:val="00AE7BE9"/>
    <w:rsid w:val="00BF77B6"/>
    <w:rsid w:val="00DC6B1E"/>
    <w:rsid w:val="00EB13B0"/>
    <w:rsid w:val="00EF7651"/>
    <w:rsid w:val="00F157D9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CC1F"/>
  <w14:defaultImageDpi w14:val="32767"/>
  <w15:chartTrackingRefBased/>
  <w15:docId w15:val="{14CC13AF-862D-1849-BFAD-ECD58D7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B6"/>
  </w:style>
  <w:style w:type="paragraph" w:styleId="Footer">
    <w:name w:val="footer"/>
    <w:basedOn w:val="Normal"/>
    <w:link w:val="FooterChar"/>
    <w:uiPriority w:val="99"/>
    <w:unhideWhenUsed/>
    <w:rsid w:val="00BF7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Raines</dc:creator>
  <cp:keywords/>
  <dc:description/>
  <cp:lastModifiedBy>Georgia Raines</cp:lastModifiedBy>
  <cp:revision>7</cp:revision>
  <dcterms:created xsi:type="dcterms:W3CDTF">2020-06-04T10:24:00Z</dcterms:created>
  <dcterms:modified xsi:type="dcterms:W3CDTF">2020-06-16T09:43:00Z</dcterms:modified>
</cp:coreProperties>
</file>